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9" w:rsidRDefault="007F5121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5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1F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</w:t>
      </w:r>
    </w:p>
    <w:p w:rsidR="009361F9" w:rsidRDefault="009361F9" w:rsidP="00936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ФЕДОРОВСКИЙ СЕЛЬСОВЕТ                                                       </w:t>
      </w:r>
    </w:p>
    <w:p w:rsidR="009361F9" w:rsidRDefault="009361F9" w:rsidP="00936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АКБУЛАКСКОГО РАЙОНА ОРЕНБУРГСКОЙ ОБЛАСТИ </w:t>
      </w:r>
    </w:p>
    <w:p w:rsidR="009361F9" w:rsidRDefault="009361F9" w:rsidP="00936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361F9" w:rsidRDefault="009361F9" w:rsidP="009361F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                 </w:t>
      </w:r>
    </w:p>
    <w:p w:rsidR="009361F9" w:rsidRDefault="009361F9" w:rsidP="00936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361F9" w:rsidRDefault="009C6925" w:rsidP="00936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C69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361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361F9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</w:t>
      </w:r>
      <w:r w:rsidR="002A4F73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9361F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361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36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361F9" w:rsidRDefault="009361F9" w:rsidP="00936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ёдоровка</w:t>
      </w:r>
    </w:p>
    <w:p w:rsidR="009361F9" w:rsidRDefault="009361F9" w:rsidP="00936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361F9" w:rsidRDefault="009361F9" w:rsidP="00936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утверждению  проекта планировки и проекта межевания  по объекту: «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Телемеханизация  газопровода и нефтепровода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НГКМ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1F9" w:rsidRDefault="009361F9" w:rsidP="00936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№ 131 от 06.10.2003 года «Об общих  принципах организации местного самоуправления Российской Федерации», статьи 14 Устава муниципального образования  Фёдоровский сельсовет, Градостроительным кодексом РФ, решения Совета депутатов № 73 от 17.10.2013 года «Об утверждении Положения о публичных слушаниях на территории муниципального образования Фёдоровский сельсовет постановляю:</w:t>
      </w: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по проекту «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Телемеханизация  газопровода и нефтепровода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НГКМ</w:t>
      </w:r>
      <w:r>
        <w:rPr>
          <w:rFonts w:ascii="Times New Roman" w:hAnsi="Times New Roman" w:cs="Times New Roman"/>
          <w:sz w:val="28"/>
          <w:szCs w:val="28"/>
        </w:rPr>
        <w:t xml:space="preserve">» провести </w:t>
      </w:r>
      <w:r w:rsidR="009C6925" w:rsidRPr="009C6925">
        <w:rPr>
          <w:rFonts w:ascii="Times New Roman" w:hAnsi="Times New Roman" w:cs="Times New Roman"/>
          <w:sz w:val="28"/>
          <w:szCs w:val="28"/>
        </w:rPr>
        <w:t>10</w:t>
      </w:r>
      <w:r w:rsidR="009C6925">
        <w:rPr>
          <w:rFonts w:ascii="Times New Roman" w:hAnsi="Times New Roman" w:cs="Times New Roman"/>
          <w:sz w:val="28"/>
          <w:szCs w:val="28"/>
        </w:rPr>
        <w:t xml:space="preserve"> </w:t>
      </w:r>
      <w:r w:rsidR="009C6925" w:rsidRPr="009C6925">
        <w:rPr>
          <w:rFonts w:ascii="Times New Roman" w:hAnsi="Times New Roman" w:cs="Times New Roman"/>
          <w:sz w:val="28"/>
          <w:szCs w:val="28"/>
        </w:rPr>
        <w:t>ок</w:t>
      </w:r>
      <w:r w:rsidR="0091351D" w:rsidRPr="0091351D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  2022 г. с 14.00. до 16.00  местного времени, в помещении СДК,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ёдоровка, ул. Центральная, д.11.</w:t>
      </w: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 материал по проекту «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Телемеханизация  газопровода и нефтепровода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НГКМ</w:t>
      </w:r>
      <w:r>
        <w:rPr>
          <w:rFonts w:ascii="Times New Roman" w:hAnsi="Times New Roman" w:cs="Times New Roman"/>
          <w:sz w:val="28"/>
          <w:szCs w:val="28"/>
        </w:rPr>
        <w:t xml:space="preserve">  »  разместить в здании СДК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ёдоровка, ул. Центральная, д.11.</w:t>
      </w: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3.Предложения и замечания по проекту «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Телемеханизация  газопровода и нефтепровода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НГКМ</w:t>
      </w:r>
      <w:r>
        <w:rPr>
          <w:rFonts w:ascii="Times New Roman" w:hAnsi="Times New Roman" w:cs="Times New Roman"/>
          <w:sz w:val="28"/>
          <w:szCs w:val="28"/>
        </w:rPr>
        <w:t>»  представлять по 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ёдоровка, ул.Центральная, д.19, или по телефону: 32-1-32.</w:t>
      </w: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4.Организацию публичных слушаний по проекту «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Телемеханизация  газопровода и нефтепровода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НГКМ</w:t>
      </w:r>
      <w:r>
        <w:rPr>
          <w:rFonts w:ascii="Times New Roman" w:hAnsi="Times New Roman" w:cs="Times New Roman"/>
          <w:sz w:val="28"/>
          <w:szCs w:val="28"/>
        </w:rPr>
        <w:t xml:space="preserve"> » оставляю за собой.</w:t>
      </w: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5.Постановление вступает в силу с момента его официального опубликования на официальном сайте МО Фёдоровский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61F9" w:rsidRDefault="009361F9" w:rsidP="0093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Фёдоровский сельсовет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32150D" w:rsidRDefault="0032150D"/>
    <w:sectPr w:rsidR="0032150D" w:rsidSect="003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1F9"/>
    <w:rsid w:val="001845AD"/>
    <w:rsid w:val="002878D2"/>
    <w:rsid w:val="002A4F73"/>
    <w:rsid w:val="0032150D"/>
    <w:rsid w:val="003B3ADD"/>
    <w:rsid w:val="007F5121"/>
    <w:rsid w:val="0091351D"/>
    <w:rsid w:val="009361F9"/>
    <w:rsid w:val="009C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2022-09-30T06:17:00Z</cp:lastPrinted>
  <dcterms:created xsi:type="dcterms:W3CDTF">2022-08-23T04:11:00Z</dcterms:created>
  <dcterms:modified xsi:type="dcterms:W3CDTF">2022-09-30T06:17:00Z</dcterms:modified>
</cp:coreProperties>
</file>